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9462" w14:textId="77203F31" w:rsidR="00111A9E" w:rsidRDefault="00111A9E" w:rsidP="00111A9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  <w:bookmarkStart w:id="0" w:name="_Hlk507479630"/>
      <w:r>
        <w:rPr>
          <w:rFonts w:ascii="Arial" w:hAnsi="Arial" w:cs="Arial"/>
          <w:b/>
          <w:sz w:val="24"/>
          <w:szCs w:val="24"/>
          <w:lang w:val="es-AR"/>
        </w:rPr>
        <w:t xml:space="preserve">ACTA COMITÉ DE CARRERA </w:t>
      </w:r>
      <w:proofErr w:type="spellStart"/>
      <w:r>
        <w:rPr>
          <w:rFonts w:ascii="Arial" w:hAnsi="Arial" w:cs="Arial"/>
          <w:b/>
          <w:sz w:val="24"/>
          <w:szCs w:val="24"/>
          <w:lang w:val="es-AR"/>
        </w:rPr>
        <w:t>Nº</w:t>
      </w:r>
      <w:proofErr w:type="spellEnd"/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0B75C3">
        <w:rPr>
          <w:rFonts w:ascii="Arial" w:hAnsi="Arial" w:cs="Arial"/>
          <w:b/>
          <w:sz w:val="24"/>
          <w:szCs w:val="24"/>
          <w:lang w:val="es-AR"/>
        </w:rPr>
        <w:t>100</w:t>
      </w:r>
    </w:p>
    <w:p w14:paraId="2B252041" w14:textId="77777777" w:rsidR="008C234D" w:rsidRPr="00A24E80" w:rsidRDefault="008C234D" w:rsidP="00111A9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14:paraId="23174C8B" w14:textId="74D71EE7" w:rsidR="00111A9E" w:rsidRPr="00A24E80" w:rsidRDefault="00111A9E" w:rsidP="00111A9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A24E80">
        <w:rPr>
          <w:rFonts w:ascii="Arial" w:hAnsi="Arial" w:cs="Arial"/>
          <w:sz w:val="24"/>
          <w:szCs w:val="24"/>
          <w:lang w:val="es-AR"/>
        </w:rPr>
        <w:t xml:space="preserve">En la ciudad de Comodoro Rivadavia, a </w:t>
      </w:r>
      <w:r w:rsidRPr="008C234D">
        <w:rPr>
          <w:rFonts w:ascii="Arial" w:hAnsi="Arial" w:cs="Arial"/>
          <w:sz w:val="24"/>
          <w:szCs w:val="24"/>
          <w:lang w:val="es-AR"/>
        </w:rPr>
        <w:t xml:space="preserve">los </w:t>
      </w:r>
      <w:r w:rsidR="00037E46" w:rsidRPr="008C234D">
        <w:rPr>
          <w:rFonts w:ascii="Arial" w:hAnsi="Arial" w:cs="Arial"/>
          <w:sz w:val="24"/>
          <w:szCs w:val="24"/>
          <w:lang w:val="es-AR"/>
        </w:rPr>
        <w:t>20</w:t>
      </w:r>
      <w:r w:rsidRPr="008C234D">
        <w:rPr>
          <w:rFonts w:ascii="Arial" w:hAnsi="Arial" w:cs="Arial"/>
          <w:sz w:val="24"/>
          <w:szCs w:val="24"/>
          <w:lang w:val="es-AR"/>
        </w:rPr>
        <w:t xml:space="preserve"> días del mes de </w:t>
      </w:r>
      <w:r w:rsidR="006B41DE" w:rsidRPr="008C234D">
        <w:rPr>
          <w:rFonts w:ascii="Arial" w:hAnsi="Arial" w:cs="Arial"/>
          <w:sz w:val="24"/>
          <w:szCs w:val="24"/>
          <w:lang w:val="es-AR"/>
        </w:rPr>
        <w:t>marzo</w:t>
      </w:r>
      <w:r w:rsidRPr="008C234D">
        <w:rPr>
          <w:rFonts w:ascii="Arial" w:hAnsi="Arial" w:cs="Arial"/>
          <w:sz w:val="24"/>
          <w:szCs w:val="24"/>
          <w:lang w:val="es-AR"/>
        </w:rPr>
        <w:t xml:space="preserve"> del año 202</w:t>
      </w:r>
      <w:r w:rsidR="006B41DE" w:rsidRPr="008C234D">
        <w:rPr>
          <w:rFonts w:ascii="Arial" w:hAnsi="Arial" w:cs="Arial"/>
          <w:sz w:val="24"/>
          <w:szCs w:val="24"/>
          <w:lang w:val="es-AR"/>
        </w:rPr>
        <w:t>4</w:t>
      </w:r>
      <w:r w:rsidRPr="008C234D">
        <w:rPr>
          <w:rFonts w:ascii="Arial" w:hAnsi="Arial" w:cs="Arial"/>
          <w:sz w:val="24"/>
          <w:szCs w:val="24"/>
          <w:lang w:val="es-AR"/>
        </w:rPr>
        <w:t>,</w:t>
      </w:r>
      <w:r w:rsidRPr="00A24E80">
        <w:rPr>
          <w:rFonts w:ascii="Arial" w:hAnsi="Arial" w:cs="Arial"/>
          <w:sz w:val="24"/>
          <w:szCs w:val="24"/>
          <w:lang w:val="es-AR"/>
        </w:rPr>
        <w:t xml:space="preserve"> se reúne el Comité de Carrera del Ciclo Superior de la Licenciatura en Ciencias Biológicas en forma virtual. Participan del mismo: Dr. Damián Gaspar Gil como representante del Departamento de Biología y Ambiente, la Dra. Luciana González Paleo representante por la Sede Puerto Madryn, la Dra. Yanina </w:t>
      </w:r>
      <w:proofErr w:type="spellStart"/>
      <w:r w:rsidRPr="00A24E80">
        <w:rPr>
          <w:rFonts w:ascii="Arial" w:hAnsi="Arial" w:cs="Arial"/>
          <w:sz w:val="24"/>
          <w:szCs w:val="24"/>
          <w:lang w:val="es-AR"/>
        </w:rPr>
        <w:t>Assef</w:t>
      </w:r>
      <w:proofErr w:type="spellEnd"/>
      <w:r w:rsidRPr="00A24E80">
        <w:rPr>
          <w:rFonts w:ascii="Arial" w:hAnsi="Arial" w:cs="Arial"/>
          <w:sz w:val="24"/>
          <w:szCs w:val="24"/>
          <w:lang w:val="es-AR"/>
        </w:rPr>
        <w:t xml:space="preserve"> por la Sede Esquel, la Dra. Cynthia Cristina González representante de la Sede Trelew. -</w:t>
      </w:r>
    </w:p>
    <w:p w14:paraId="4FE03B46" w14:textId="4A53355B" w:rsidR="00111A9E" w:rsidRDefault="00111A9E" w:rsidP="008C234D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A24E80">
        <w:rPr>
          <w:rFonts w:ascii="Arial" w:hAnsi="Arial" w:cs="Arial"/>
          <w:sz w:val="24"/>
          <w:szCs w:val="24"/>
          <w:lang w:val="es-AR"/>
        </w:rPr>
        <w:t xml:space="preserve">La misma se efectúa a los fines de proceder a tratar temas que requieren resolución de acuerdo a lo actuado en las respectivas reuniones de Comité Asesor Zonal (CAZ) desarrolladas en cada una de las Sedes de acuerdo al cronograma </w:t>
      </w:r>
      <w:proofErr w:type="spellStart"/>
      <w:r w:rsidRPr="00A24E80">
        <w:rPr>
          <w:rFonts w:ascii="Arial" w:hAnsi="Arial" w:cs="Arial"/>
          <w:sz w:val="24"/>
          <w:szCs w:val="24"/>
          <w:lang w:val="es-AR"/>
        </w:rPr>
        <w:t>pre-establecido</w:t>
      </w:r>
      <w:proofErr w:type="spellEnd"/>
      <w:r w:rsidRPr="00A24E80">
        <w:rPr>
          <w:rFonts w:ascii="Arial" w:hAnsi="Arial" w:cs="Arial"/>
          <w:sz w:val="24"/>
          <w:szCs w:val="24"/>
          <w:lang w:val="es-AR"/>
        </w:rPr>
        <w:t xml:space="preserve"> para tratamientos de temas que hacen al Ciclo Superior de la Licenciatura en Ciencias </w:t>
      </w:r>
      <w:proofErr w:type="gramStart"/>
      <w:r w:rsidRPr="00A24E80">
        <w:rPr>
          <w:rFonts w:ascii="Arial" w:hAnsi="Arial" w:cs="Arial"/>
          <w:sz w:val="24"/>
          <w:szCs w:val="24"/>
          <w:lang w:val="es-AR"/>
        </w:rPr>
        <w:t>Biológicas.-</w:t>
      </w:r>
      <w:proofErr w:type="gramEnd"/>
    </w:p>
    <w:p w14:paraId="7532B26E" w14:textId="77777777" w:rsidR="008C234D" w:rsidRDefault="008C234D" w:rsidP="008C234D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09E728F2" w14:textId="6E969AC7" w:rsidR="00037E46" w:rsidRPr="00A24E80" w:rsidRDefault="00037E46" w:rsidP="008C234D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A24E80">
        <w:rPr>
          <w:rFonts w:ascii="Arial" w:hAnsi="Arial" w:cs="Arial"/>
          <w:b/>
          <w:sz w:val="24"/>
          <w:szCs w:val="24"/>
          <w:lang w:val="es-AR"/>
        </w:rPr>
        <w:t xml:space="preserve">SEDE </w:t>
      </w:r>
      <w:r>
        <w:rPr>
          <w:rFonts w:ascii="Arial" w:hAnsi="Arial" w:cs="Arial"/>
          <w:b/>
          <w:sz w:val="24"/>
          <w:szCs w:val="24"/>
          <w:lang w:val="es-AR"/>
        </w:rPr>
        <w:t>COMODORO RIVADAVIA</w:t>
      </w:r>
    </w:p>
    <w:p w14:paraId="5CCB5CBA" w14:textId="77777777" w:rsidR="008C234D" w:rsidRPr="008C234D" w:rsidRDefault="008C234D" w:rsidP="008C234D">
      <w:pPr>
        <w:spacing w:after="120" w:line="360" w:lineRule="auto"/>
        <w:ind w:right="49"/>
        <w:rPr>
          <w:rFonts w:ascii="Arial" w:hAnsi="Arial" w:cs="Arial"/>
          <w:b/>
          <w:sz w:val="24"/>
          <w:szCs w:val="24"/>
          <w:lang w:val="es-AR"/>
        </w:rPr>
      </w:pPr>
      <w:r w:rsidRPr="008C234D">
        <w:rPr>
          <w:rFonts w:ascii="Arial" w:hAnsi="Arial" w:cs="Arial"/>
          <w:b/>
          <w:sz w:val="24"/>
          <w:szCs w:val="24"/>
          <w:lang w:val="es-AR"/>
        </w:rPr>
        <w:t>SVOBODA, Jhoanna (DNI 30936554)</w:t>
      </w:r>
    </w:p>
    <w:p w14:paraId="00B12603" w14:textId="62BC6D6F" w:rsidR="008C234D" w:rsidRPr="008C234D" w:rsidRDefault="008C234D" w:rsidP="008C234D">
      <w:pPr>
        <w:pStyle w:val="Textoindependiente"/>
        <w:kinsoku w:val="0"/>
        <w:overflowPunct w:val="0"/>
        <w:spacing w:before="69" w:line="360" w:lineRule="auto"/>
        <w:ind w:left="0"/>
        <w:jc w:val="both"/>
        <w:rPr>
          <w:rFonts w:eastAsiaTheme="minorHAnsi"/>
          <w:lang w:val="es-AR" w:eastAsia="en-US"/>
        </w:rPr>
      </w:pPr>
      <w:r w:rsidRPr="008C234D">
        <w:rPr>
          <w:rFonts w:eastAsiaTheme="minorHAnsi"/>
          <w:lang w:val="es-AR" w:eastAsia="en-US"/>
        </w:rPr>
        <w:t xml:space="preserve">La alumna presenta </w:t>
      </w:r>
      <w:bookmarkStart w:id="1" w:name="_Hlk90021302"/>
      <w:r w:rsidRPr="008C234D">
        <w:rPr>
          <w:rFonts w:eastAsiaTheme="minorHAnsi"/>
          <w:lang w:val="es-AR" w:eastAsia="en-US"/>
        </w:rPr>
        <w:t xml:space="preserve">solicitud de prórroga para la presentación del seminario de Licenciatura en Ciencias Biológicas titulado: “Abundancia y distribución vertical de la almeja </w:t>
      </w:r>
      <w:r w:rsidRPr="008C234D">
        <w:rPr>
          <w:rFonts w:eastAsiaTheme="minorHAnsi"/>
          <w:i/>
          <w:iCs/>
          <w:lang w:val="es-AR" w:eastAsia="en-US"/>
        </w:rPr>
        <w:t>Darina solenoides</w:t>
      </w:r>
      <w:r w:rsidRPr="008C234D">
        <w:rPr>
          <w:rFonts w:eastAsiaTheme="minorHAnsi"/>
          <w:lang w:val="es-AR" w:eastAsia="en-US"/>
        </w:rPr>
        <w:t xml:space="preserve"> y su relación con el uso recreacional de playas arenosas”, bajo la dirección del Dr. Damián G. Gil y </w:t>
      </w:r>
      <w:proofErr w:type="spellStart"/>
      <w:r w:rsidRPr="008C234D">
        <w:rPr>
          <w:rFonts w:eastAsiaTheme="minorHAnsi"/>
          <w:lang w:val="es-AR" w:eastAsia="en-US"/>
        </w:rPr>
        <w:t>co</w:t>
      </w:r>
      <w:proofErr w:type="spellEnd"/>
      <w:r w:rsidRPr="008C234D">
        <w:rPr>
          <w:rFonts w:eastAsiaTheme="minorHAnsi"/>
          <w:lang w:val="es-AR" w:eastAsia="en-US"/>
        </w:rPr>
        <w:t>-Dirección de la Dra. María Eugenia López, cuya propuesta fue aprobada en el Acta CC N° 76.</w:t>
      </w:r>
      <w:r w:rsidR="00055D04">
        <w:rPr>
          <w:rFonts w:eastAsiaTheme="minorHAnsi"/>
          <w:lang w:val="es-AR" w:eastAsia="en-US"/>
        </w:rPr>
        <w:t>-</w:t>
      </w:r>
    </w:p>
    <w:bookmarkEnd w:id="1"/>
    <w:p w14:paraId="73D56688" w14:textId="34F42604" w:rsidR="008C234D" w:rsidRDefault="008C234D" w:rsidP="008C23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C234D">
        <w:rPr>
          <w:rFonts w:ascii="Arial" w:hAnsi="Arial" w:cs="Arial"/>
          <w:b/>
          <w:bCs/>
          <w:sz w:val="24"/>
          <w:szCs w:val="24"/>
          <w:lang w:val="es-MX"/>
        </w:rPr>
        <w:t xml:space="preserve">Se </w:t>
      </w:r>
      <w:proofErr w:type="gramStart"/>
      <w:r w:rsidRPr="008C234D">
        <w:rPr>
          <w:rFonts w:ascii="Arial" w:hAnsi="Arial" w:cs="Arial"/>
          <w:b/>
          <w:bCs/>
          <w:sz w:val="24"/>
          <w:szCs w:val="24"/>
          <w:lang w:val="es-MX"/>
        </w:rPr>
        <w:t>aprueba.-</w:t>
      </w:r>
      <w:proofErr w:type="gramEnd"/>
    </w:p>
    <w:p w14:paraId="15632B44" w14:textId="77777777" w:rsidR="008C234D" w:rsidRPr="008C234D" w:rsidRDefault="008C234D" w:rsidP="008C23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2B14460" w14:textId="6A266049" w:rsidR="00111A9E" w:rsidRPr="008C234D" w:rsidRDefault="00111A9E" w:rsidP="008C234D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8C234D">
        <w:rPr>
          <w:rFonts w:ascii="Arial" w:hAnsi="Arial" w:cs="Arial"/>
          <w:b/>
          <w:sz w:val="24"/>
          <w:szCs w:val="24"/>
          <w:lang w:val="es-AR"/>
        </w:rPr>
        <w:t xml:space="preserve">SEDE </w:t>
      </w:r>
      <w:r w:rsidR="006B41DE" w:rsidRPr="008C234D">
        <w:rPr>
          <w:rFonts w:ascii="Arial" w:hAnsi="Arial" w:cs="Arial"/>
          <w:b/>
          <w:sz w:val="24"/>
          <w:szCs w:val="24"/>
          <w:lang w:val="es-AR"/>
        </w:rPr>
        <w:t>ESQUEL</w:t>
      </w:r>
    </w:p>
    <w:p w14:paraId="753417EB" w14:textId="77777777" w:rsidR="006B41DE" w:rsidRPr="008C234D" w:rsidRDefault="006B41DE" w:rsidP="008C234D">
      <w:pPr>
        <w:pStyle w:val="Textoindependiente"/>
        <w:kinsoku w:val="0"/>
        <w:overflowPunct w:val="0"/>
        <w:spacing w:before="69" w:line="360" w:lineRule="auto"/>
        <w:ind w:left="0"/>
        <w:jc w:val="both"/>
        <w:rPr>
          <w:b/>
          <w:bCs/>
          <w:spacing w:val="-1"/>
        </w:rPr>
      </w:pPr>
      <w:r w:rsidRPr="008C234D">
        <w:rPr>
          <w:b/>
          <w:bCs/>
          <w:spacing w:val="-1"/>
        </w:rPr>
        <w:t>ACUÑA, LUCIANA ESTEFANÍA (DNI 39.203.914)</w:t>
      </w:r>
    </w:p>
    <w:p w14:paraId="473C0887" w14:textId="3A9846AC" w:rsidR="006B41DE" w:rsidRPr="006B41DE" w:rsidRDefault="006B41DE" w:rsidP="008C234D">
      <w:pPr>
        <w:pStyle w:val="Textoindependiente"/>
        <w:kinsoku w:val="0"/>
        <w:overflowPunct w:val="0"/>
        <w:spacing w:before="69" w:line="360" w:lineRule="auto"/>
        <w:ind w:left="0"/>
        <w:jc w:val="both"/>
        <w:rPr>
          <w:rFonts w:eastAsiaTheme="minorHAnsi"/>
          <w:lang w:val="es-AR" w:eastAsia="en-US"/>
        </w:rPr>
      </w:pPr>
      <w:r w:rsidRPr="008C234D">
        <w:rPr>
          <w:rFonts w:eastAsiaTheme="minorHAnsi"/>
          <w:lang w:val="es-AR" w:eastAsia="en-US"/>
        </w:rPr>
        <w:t>Presenta para su evaluación</w:t>
      </w:r>
      <w:r w:rsidRPr="006B41DE">
        <w:rPr>
          <w:rFonts w:eastAsiaTheme="minorHAnsi"/>
          <w:lang w:val="es-AR" w:eastAsia="en-US"/>
        </w:rPr>
        <w:t xml:space="preserve"> el informe correspondiente al Trabajo de Capacitación en Terreno y/o Laboratorio titulado “Análisis de calidad física y biológica de semillas de dos </w:t>
      </w:r>
      <w:r w:rsidRPr="006B41DE">
        <w:rPr>
          <w:rFonts w:eastAsiaTheme="minorHAnsi"/>
          <w:lang w:val="es-AR" w:eastAsia="en-US"/>
        </w:rPr>
        <w:lastRenderedPageBreak/>
        <w:t>especies de sauces”, bajo la dirección de la Dra. Ivonne Orellana. Aprobado en el acta CC N°86, en el marco del plan de estudios aprobado en el acta CC N°82.</w:t>
      </w:r>
    </w:p>
    <w:p w14:paraId="01DD3C71" w14:textId="77777777" w:rsidR="006B41DE" w:rsidRPr="009516B7" w:rsidRDefault="006B41DE" w:rsidP="006B41DE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9516B7">
        <w:rPr>
          <w:rFonts w:ascii="Arial" w:hAnsi="Arial" w:cs="Arial"/>
          <w:b/>
          <w:bCs/>
          <w:sz w:val="24"/>
          <w:szCs w:val="24"/>
          <w:lang w:val="es-AR"/>
        </w:rPr>
        <w:t xml:space="preserve">Se </w:t>
      </w:r>
      <w:proofErr w:type="gramStart"/>
      <w:r>
        <w:rPr>
          <w:rFonts w:ascii="Arial" w:hAnsi="Arial" w:cs="Arial"/>
          <w:b/>
          <w:bCs/>
          <w:sz w:val="24"/>
          <w:szCs w:val="24"/>
          <w:lang w:val="es-AR"/>
        </w:rPr>
        <w:t>aprueba.</w:t>
      </w:r>
      <w:r w:rsidRPr="009516B7">
        <w:rPr>
          <w:rFonts w:ascii="Arial" w:hAnsi="Arial" w:cs="Arial"/>
          <w:b/>
          <w:bCs/>
          <w:sz w:val="24"/>
          <w:szCs w:val="24"/>
          <w:lang w:val="es-AR"/>
        </w:rPr>
        <w:t>-</w:t>
      </w:r>
      <w:proofErr w:type="gramEnd"/>
    </w:p>
    <w:p w14:paraId="37FF15C1" w14:textId="77777777" w:rsidR="00B03A89" w:rsidRDefault="00B03A89" w:rsidP="003D09C4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14:paraId="63164176" w14:textId="187F91F1" w:rsidR="00B03A89" w:rsidRPr="00B03A89" w:rsidRDefault="00111A9E" w:rsidP="003D09C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24E80">
        <w:rPr>
          <w:rFonts w:ascii="Arial" w:hAnsi="Arial" w:cs="Arial"/>
          <w:sz w:val="24"/>
          <w:szCs w:val="24"/>
          <w:lang w:val="es-AR"/>
        </w:rPr>
        <w:t xml:space="preserve">Sin más temas por tratar, se da por finalizada la presente reunión con el aval de los responsables de Comité de Carrera y refrendan con sus firmas el Dr. Damián Gaspar Gil como representante del Departamento de Biología y Ambiente y la Jefa de Departamento, </w:t>
      </w:r>
      <w:r w:rsidR="0079173A">
        <w:rPr>
          <w:rFonts w:ascii="Arial" w:hAnsi="Arial" w:cs="Arial"/>
          <w:sz w:val="24"/>
          <w:szCs w:val="24"/>
          <w:lang w:val="es-AR"/>
        </w:rPr>
        <w:t>Dra</w:t>
      </w:r>
      <w:r w:rsidRPr="00A24E80">
        <w:rPr>
          <w:rFonts w:ascii="Arial" w:hAnsi="Arial" w:cs="Arial"/>
          <w:sz w:val="24"/>
          <w:szCs w:val="24"/>
          <w:lang w:val="es-AR"/>
        </w:rPr>
        <w:t>.</w:t>
      </w:r>
      <w:r w:rsidR="0079173A">
        <w:rPr>
          <w:rFonts w:ascii="Arial" w:hAnsi="Arial" w:cs="Arial"/>
          <w:sz w:val="24"/>
          <w:szCs w:val="24"/>
          <w:lang w:val="es-AR"/>
        </w:rPr>
        <w:t xml:space="preserve"> Analía Garré</w:t>
      </w:r>
      <w:r w:rsidR="00B03A89">
        <w:rPr>
          <w:rFonts w:ascii="Arial" w:eastAsia="Arial" w:hAnsi="Arial" w:cs="Arial"/>
          <w:lang w:val="es-ES"/>
        </w:rPr>
        <w:t>.-------------------------------------------------------------------------------</w:t>
      </w:r>
      <w:bookmarkEnd w:id="0"/>
    </w:p>
    <w:sectPr w:rsidR="00B03A89" w:rsidRPr="00B03A89" w:rsidSect="0073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C04"/>
    <w:multiLevelType w:val="hybridMultilevel"/>
    <w:tmpl w:val="E4FAD15C"/>
    <w:lvl w:ilvl="0" w:tplc="B93CE2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3C87"/>
    <w:multiLevelType w:val="hybridMultilevel"/>
    <w:tmpl w:val="89CE3B32"/>
    <w:lvl w:ilvl="0" w:tplc="FB9C4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4475"/>
    <w:multiLevelType w:val="hybridMultilevel"/>
    <w:tmpl w:val="22A6A88A"/>
    <w:lvl w:ilvl="0" w:tplc="FB9C4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8274A"/>
    <w:multiLevelType w:val="hybridMultilevel"/>
    <w:tmpl w:val="5DB438BE"/>
    <w:lvl w:ilvl="0" w:tplc="FB9C4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55C7"/>
    <w:multiLevelType w:val="hybridMultilevel"/>
    <w:tmpl w:val="EEE425BE"/>
    <w:lvl w:ilvl="0" w:tplc="FB9C4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258"/>
    <w:multiLevelType w:val="hybridMultilevel"/>
    <w:tmpl w:val="77BE28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20B11"/>
    <w:multiLevelType w:val="hybridMultilevel"/>
    <w:tmpl w:val="114602DC"/>
    <w:lvl w:ilvl="0" w:tplc="B70A7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72BDE"/>
    <w:multiLevelType w:val="hybridMultilevel"/>
    <w:tmpl w:val="37FE9DE4"/>
    <w:lvl w:ilvl="0" w:tplc="FB9C4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76059">
    <w:abstractNumId w:val="3"/>
  </w:num>
  <w:num w:numId="2" w16cid:durableId="766193347">
    <w:abstractNumId w:val="0"/>
  </w:num>
  <w:num w:numId="3" w16cid:durableId="237982885">
    <w:abstractNumId w:val="5"/>
  </w:num>
  <w:num w:numId="4" w16cid:durableId="773524216">
    <w:abstractNumId w:val="6"/>
  </w:num>
  <w:num w:numId="5" w16cid:durableId="1250891919">
    <w:abstractNumId w:val="2"/>
  </w:num>
  <w:num w:numId="6" w16cid:durableId="866794752">
    <w:abstractNumId w:val="1"/>
  </w:num>
  <w:num w:numId="7" w16cid:durableId="1092625946">
    <w:abstractNumId w:val="4"/>
  </w:num>
  <w:num w:numId="8" w16cid:durableId="1319115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38"/>
    <w:rsid w:val="00001665"/>
    <w:rsid w:val="00010A86"/>
    <w:rsid w:val="00021514"/>
    <w:rsid w:val="0002612E"/>
    <w:rsid w:val="00035EDC"/>
    <w:rsid w:val="0003623D"/>
    <w:rsid w:val="000364D0"/>
    <w:rsid w:val="00037E46"/>
    <w:rsid w:val="00052201"/>
    <w:rsid w:val="0005272B"/>
    <w:rsid w:val="00054300"/>
    <w:rsid w:val="00055D04"/>
    <w:rsid w:val="00057D8B"/>
    <w:rsid w:val="00073F7E"/>
    <w:rsid w:val="000747AC"/>
    <w:rsid w:val="000B0989"/>
    <w:rsid w:val="000B37D1"/>
    <w:rsid w:val="000B5570"/>
    <w:rsid w:val="000B6124"/>
    <w:rsid w:val="000B75C3"/>
    <w:rsid w:val="000C2706"/>
    <w:rsid w:val="000C324C"/>
    <w:rsid w:val="000E11B6"/>
    <w:rsid w:val="000E3822"/>
    <w:rsid w:val="000E4F70"/>
    <w:rsid w:val="00104EA4"/>
    <w:rsid w:val="00107BAF"/>
    <w:rsid w:val="00111A9E"/>
    <w:rsid w:val="00123D2A"/>
    <w:rsid w:val="00135E32"/>
    <w:rsid w:val="0017713F"/>
    <w:rsid w:val="00184285"/>
    <w:rsid w:val="00193A1C"/>
    <w:rsid w:val="001A0C00"/>
    <w:rsid w:val="001A6F37"/>
    <w:rsid w:val="001A7475"/>
    <w:rsid w:val="001B56C6"/>
    <w:rsid w:val="001B5F89"/>
    <w:rsid w:val="001D47EB"/>
    <w:rsid w:val="001F0F50"/>
    <w:rsid w:val="001F31DB"/>
    <w:rsid w:val="00210D71"/>
    <w:rsid w:val="00215AAE"/>
    <w:rsid w:val="002475CD"/>
    <w:rsid w:val="0025095D"/>
    <w:rsid w:val="00251470"/>
    <w:rsid w:val="0027346B"/>
    <w:rsid w:val="00291ED9"/>
    <w:rsid w:val="00294DB9"/>
    <w:rsid w:val="002B6CC0"/>
    <w:rsid w:val="002D0975"/>
    <w:rsid w:val="002D70A0"/>
    <w:rsid w:val="002F5834"/>
    <w:rsid w:val="00303EEE"/>
    <w:rsid w:val="00321320"/>
    <w:rsid w:val="00321519"/>
    <w:rsid w:val="00323A14"/>
    <w:rsid w:val="003311C7"/>
    <w:rsid w:val="00355E92"/>
    <w:rsid w:val="003567AC"/>
    <w:rsid w:val="003616A8"/>
    <w:rsid w:val="00364F11"/>
    <w:rsid w:val="00371AB8"/>
    <w:rsid w:val="003722DC"/>
    <w:rsid w:val="003874E4"/>
    <w:rsid w:val="003973E9"/>
    <w:rsid w:val="003B155C"/>
    <w:rsid w:val="003B74A8"/>
    <w:rsid w:val="003D09C4"/>
    <w:rsid w:val="003D4A3F"/>
    <w:rsid w:val="003E28A1"/>
    <w:rsid w:val="003E4D2B"/>
    <w:rsid w:val="003F389C"/>
    <w:rsid w:val="004072A6"/>
    <w:rsid w:val="00414580"/>
    <w:rsid w:val="00421339"/>
    <w:rsid w:val="00432576"/>
    <w:rsid w:val="004409B6"/>
    <w:rsid w:val="00442F46"/>
    <w:rsid w:val="00444ACF"/>
    <w:rsid w:val="00445394"/>
    <w:rsid w:val="00447DF5"/>
    <w:rsid w:val="00466C21"/>
    <w:rsid w:val="0047544F"/>
    <w:rsid w:val="0049433F"/>
    <w:rsid w:val="00497B6C"/>
    <w:rsid w:val="004B1653"/>
    <w:rsid w:val="004B622D"/>
    <w:rsid w:val="004D1F84"/>
    <w:rsid w:val="00523D9E"/>
    <w:rsid w:val="00535494"/>
    <w:rsid w:val="005355A5"/>
    <w:rsid w:val="0054329D"/>
    <w:rsid w:val="00545A69"/>
    <w:rsid w:val="005539A8"/>
    <w:rsid w:val="005645C4"/>
    <w:rsid w:val="0056560C"/>
    <w:rsid w:val="00581338"/>
    <w:rsid w:val="00596018"/>
    <w:rsid w:val="005A23C9"/>
    <w:rsid w:val="005C4404"/>
    <w:rsid w:val="005D4ECA"/>
    <w:rsid w:val="005D7A02"/>
    <w:rsid w:val="005E0BCC"/>
    <w:rsid w:val="005E5728"/>
    <w:rsid w:val="005F5046"/>
    <w:rsid w:val="00617FA3"/>
    <w:rsid w:val="0062437B"/>
    <w:rsid w:val="006609AF"/>
    <w:rsid w:val="00664816"/>
    <w:rsid w:val="0067011E"/>
    <w:rsid w:val="00671130"/>
    <w:rsid w:val="00672CED"/>
    <w:rsid w:val="0067364F"/>
    <w:rsid w:val="006753B4"/>
    <w:rsid w:val="00682D0E"/>
    <w:rsid w:val="0069513C"/>
    <w:rsid w:val="006A4212"/>
    <w:rsid w:val="006A427F"/>
    <w:rsid w:val="006B41DE"/>
    <w:rsid w:val="006E3ABE"/>
    <w:rsid w:val="006F0EA4"/>
    <w:rsid w:val="006F432B"/>
    <w:rsid w:val="006F4B2D"/>
    <w:rsid w:val="006F643D"/>
    <w:rsid w:val="006F6F5F"/>
    <w:rsid w:val="007024D0"/>
    <w:rsid w:val="0070682C"/>
    <w:rsid w:val="00706F55"/>
    <w:rsid w:val="00710316"/>
    <w:rsid w:val="007276B3"/>
    <w:rsid w:val="00731AA7"/>
    <w:rsid w:val="007448E0"/>
    <w:rsid w:val="00757262"/>
    <w:rsid w:val="007747C2"/>
    <w:rsid w:val="0079173A"/>
    <w:rsid w:val="007A78D3"/>
    <w:rsid w:val="007C3277"/>
    <w:rsid w:val="007E51FC"/>
    <w:rsid w:val="0080617F"/>
    <w:rsid w:val="00812773"/>
    <w:rsid w:val="00821ABB"/>
    <w:rsid w:val="00832415"/>
    <w:rsid w:val="008379F5"/>
    <w:rsid w:val="00854D16"/>
    <w:rsid w:val="00857601"/>
    <w:rsid w:val="00864D51"/>
    <w:rsid w:val="008755D1"/>
    <w:rsid w:val="00891697"/>
    <w:rsid w:val="008C234D"/>
    <w:rsid w:val="008D258A"/>
    <w:rsid w:val="008D3FA1"/>
    <w:rsid w:val="008F28BC"/>
    <w:rsid w:val="00904583"/>
    <w:rsid w:val="00913483"/>
    <w:rsid w:val="00913EAA"/>
    <w:rsid w:val="00940E3F"/>
    <w:rsid w:val="00945AEA"/>
    <w:rsid w:val="0095141E"/>
    <w:rsid w:val="00952CAD"/>
    <w:rsid w:val="00954570"/>
    <w:rsid w:val="009638AC"/>
    <w:rsid w:val="00966743"/>
    <w:rsid w:val="00971720"/>
    <w:rsid w:val="009724C1"/>
    <w:rsid w:val="00974C4A"/>
    <w:rsid w:val="00977CFE"/>
    <w:rsid w:val="00996097"/>
    <w:rsid w:val="009964CC"/>
    <w:rsid w:val="009A283F"/>
    <w:rsid w:val="009A4E8E"/>
    <w:rsid w:val="009B1985"/>
    <w:rsid w:val="009B3233"/>
    <w:rsid w:val="009B3641"/>
    <w:rsid w:val="009B3EF7"/>
    <w:rsid w:val="009B6699"/>
    <w:rsid w:val="009C49A2"/>
    <w:rsid w:val="009D055B"/>
    <w:rsid w:val="009D3CB0"/>
    <w:rsid w:val="009F0356"/>
    <w:rsid w:val="00A02FE6"/>
    <w:rsid w:val="00A03B99"/>
    <w:rsid w:val="00A11F28"/>
    <w:rsid w:val="00A14049"/>
    <w:rsid w:val="00A14843"/>
    <w:rsid w:val="00A26C58"/>
    <w:rsid w:val="00A4499B"/>
    <w:rsid w:val="00A466DA"/>
    <w:rsid w:val="00A7477D"/>
    <w:rsid w:val="00A857EF"/>
    <w:rsid w:val="00A93C01"/>
    <w:rsid w:val="00AA3EFA"/>
    <w:rsid w:val="00AC5C29"/>
    <w:rsid w:val="00AC7AAB"/>
    <w:rsid w:val="00AD5360"/>
    <w:rsid w:val="00AE7DDA"/>
    <w:rsid w:val="00AF3EBA"/>
    <w:rsid w:val="00B03A89"/>
    <w:rsid w:val="00B1247D"/>
    <w:rsid w:val="00B32F53"/>
    <w:rsid w:val="00B424B2"/>
    <w:rsid w:val="00B662C9"/>
    <w:rsid w:val="00B856DF"/>
    <w:rsid w:val="00B86C34"/>
    <w:rsid w:val="00BA392A"/>
    <w:rsid w:val="00BB381E"/>
    <w:rsid w:val="00BB5E60"/>
    <w:rsid w:val="00BD182D"/>
    <w:rsid w:val="00BE401A"/>
    <w:rsid w:val="00BF003D"/>
    <w:rsid w:val="00C0419A"/>
    <w:rsid w:val="00C465E8"/>
    <w:rsid w:val="00C54A61"/>
    <w:rsid w:val="00C5747E"/>
    <w:rsid w:val="00C643E6"/>
    <w:rsid w:val="00C65842"/>
    <w:rsid w:val="00C71C8D"/>
    <w:rsid w:val="00C801D7"/>
    <w:rsid w:val="00C93B54"/>
    <w:rsid w:val="00C95427"/>
    <w:rsid w:val="00C96985"/>
    <w:rsid w:val="00CB61FE"/>
    <w:rsid w:val="00CB7952"/>
    <w:rsid w:val="00CC0C56"/>
    <w:rsid w:val="00CC173C"/>
    <w:rsid w:val="00CE106F"/>
    <w:rsid w:val="00CE4C06"/>
    <w:rsid w:val="00D00046"/>
    <w:rsid w:val="00D01304"/>
    <w:rsid w:val="00D57047"/>
    <w:rsid w:val="00D57768"/>
    <w:rsid w:val="00D72C7C"/>
    <w:rsid w:val="00D7497F"/>
    <w:rsid w:val="00D75132"/>
    <w:rsid w:val="00D83D22"/>
    <w:rsid w:val="00DA4A38"/>
    <w:rsid w:val="00DB06C9"/>
    <w:rsid w:val="00DB095D"/>
    <w:rsid w:val="00DE2CAC"/>
    <w:rsid w:val="00E2056A"/>
    <w:rsid w:val="00E213E5"/>
    <w:rsid w:val="00E22837"/>
    <w:rsid w:val="00E27F7E"/>
    <w:rsid w:val="00E3322E"/>
    <w:rsid w:val="00E40155"/>
    <w:rsid w:val="00E55A8F"/>
    <w:rsid w:val="00E57892"/>
    <w:rsid w:val="00E73A51"/>
    <w:rsid w:val="00E815BF"/>
    <w:rsid w:val="00E852A5"/>
    <w:rsid w:val="00E91C3D"/>
    <w:rsid w:val="00E97F4E"/>
    <w:rsid w:val="00EA362E"/>
    <w:rsid w:val="00EB13BB"/>
    <w:rsid w:val="00F032A2"/>
    <w:rsid w:val="00F07E7C"/>
    <w:rsid w:val="00F12400"/>
    <w:rsid w:val="00F17898"/>
    <w:rsid w:val="00F22BA0"/>
    <w:rsid w:val="00F233CA"/>
    <w:rsid w:val="00F27BF1"/>
    <w:rsid w:val="00F643AA"/>
    <w:rsid w:val="00F70C06"/>
    <w:rsid w:val="00F901C1"/>
    <w:rsid w:val="00FA2F6A"/>
    <w:rsid w:val="00FB5A51"/>
    <w:rsid w:val="00FD58D9"/>
    <w:rsid w:val="00FD6189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DD7F3"/>
  <w15:docId w15:val="{A1510ECA-7111-43BB-A836-9DC12AD1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1E"/>
  </w:style>
  <w:style w:type="paragraph" w:styleId="Ttulo1">
    <w:name w:val="heading 1"/>
    <w:basedOn w:val="Normal"/>
    <w:next w:val="Normal"/>
    <w:link w:val="Ttulo1Car"/>
    <w:uiPriority w:val="9"/>
    <w:qFormat/>
    <w:rsid w:val="00710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CC0C56"/>
    <w:pPr>
      <w:keepNext/>
      <w:spacing w:after="0" w:line="360" w:lineRule="auto"/>
      <w:ind w:left="360"/>
      <w:outlineLvl w:val="1"/>
    </w:pPr>
    <w:rPr>
      <w:rFonts w:ascii="Arial" w:eastAsia="Times New Roman" w:hAnsi="Arial" w:cs="Arial"/>
      <w:b/>
      <w:sz w:val="24"/>
      <w:szCs w:val="24"/>
      <w:lang w:val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78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01304"/>
    <w:pPr>
      <w:widowControl w:val="0"/>
      <w:autoSpaceDE w:val="0"/>
      <w:autoSpaceDN w:val="0"/>
      <w:adjustRightInd w:val="0"/>
      <w:spacing w:after="0" w:line="240" w:lineRule="auto"/>
      <w:ind w:left="142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1304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Heading11">
    <w:name w:val="Heading 11"/>
    <w:basedOn w:val="Normal"/>
    <w:rsid w:val="00D01304"/>
    <w:pPr>
      <w:widowControl w:val="0"/>
      <w:autoSpaceDE w:val="0"/>
      <w:autoSpaceDN w:val="0"/>
      <w:adjustRightInd w:val="0"/>
      <w:spacing w:before="69" w:after="0" w:line="240" w:lineRule="auto"/>
      <w:ind w:left="142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5539A8"/>
    <w:rPr>
      <w:b/>
      <w:bCs/>
    </w:rPr>
  </w:style>
  <w:style w:type="paragraph" w:styleId="Prrafodelista">
    <w:name w:val="List Paragraph"/>
    <w:basedOn w:val="Normal"/>
    <w:uiPriority w:val="34"/>
    <w:qFormat/>
    <w:rsid w:val="007448E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B3E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3E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3E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E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3E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EF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CC0C56"/>
    <w:rPr>
      <w:rFonts w:ascii="Arial" w:eastAsia="Times New Roman" w:hAnsi="Arial" w:cs="Arial"/>
      <w:b/>
      <w:sz w:val="24"/>
      <w:szCs w:val="24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71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178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77ED-1844-4C66-A88E-483D9EF9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Gonzalez Paleo</dc:creator>
  <cp:lastModifiedBy>Damian G Gil</cp:lastModifiedBy>
  <cp:revision>3</cp:revision>
  <cp:lastPrinted>2024-03-21T12:21:00Z</cp:lastPrinted>
  <dcterms:created xsi:type="dcterms:W3CDTF">2024-03-21T12:20:00Z</dcterms:created>
  <dcterms:modified xsi:type="dcterms:W3CDTF">2024-03-21T13:22:00Z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359fd8b9c5fdd2a03aad362a219bfd6d737bd6c886d4c951d7b8a441f5362beb</vt:lpwstr>
  </property>
</Properties>
</file>